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71" w:rsidRPr="00E638D4" w:rsidRDefault="00E638D4" w:rsidP="00E638D4">
      <w:pPr>
        <w:rPr>
          <w:rFonts w:ascii="Times New Roman" w:eastAsia="Calibri" w:hAnsi="Times New Roman" w:cs="Times New Roman"/>
          <w:sz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 wp14:anchorId="4EADEBC9" wp14:editId="013B5AC9">
            <wp:extent cx="6390005" cy="9037753"/>
            <wp:effectExtent l="0" t="0" r="0" b="0"/>
            <wp:docPr id="1" name="Рисунок 1" descr="C:\Users\Admin\Downloads\учебный план д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чебный план доп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XSpec="center" w:tblpY="-408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4"/>
      </w:tblGrid>
      <w:tr w:rsidR="00EC3385" w:rsidTr="000F0DC3">
        <w:trPr>
          <w:trHeight w:val="1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Pr="008D5404" w:rsidRDefault="00EC3385" w:rsidP="00E60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Полное наименование</w:t>
            </w:r>
          </w:p>
          <w:p w:rsidR="00EC3385" w:rsidRPr="008D5404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04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BD" w:rsidRPr="00E60253" w:rsidRDefault="002154BD" w:rsidP="00215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253">
              <w:rPr>
                <w:rFonts w:ascii="Times New Roman" w:hAnsi="Times New Roman"/>
                <w:sz w:val="24"/>
                <w:szCs w:val="24"/>
              </w:rPr>
              <w:t>Учебный план дополнительного образования</w:t>
            </w:r>
          </w:p>
          <w:p w:rsidR="002154BD" w:rsidRPr="00E60253" w:rsidRDefault="002154BD" w:rsidP="00215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253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дошкольного  образовательного учреждения    </w:t>
            </w:r>
          </w:p>
          <w:p w:rsidR="002154BD" w:rsidRPr="00E60253" w:rsidRDefault="0080513F" w:rsidP="00215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1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513F">
              <w:rPr>
                <w:rFonts w:ascii="Times New Roman" w:hAnsi="Times New Roman"/>
                <w:sz w:val="24"/>
                <w:szCs w:val="24"/>
              </w:rPr>
              <w:t>Шеморданский</w:t>
            </w:r>
            <w:proofErr w:type="spellEnd"/>
            <w:r w:rsidRPr="0080513F">
              <w:rPr>
                <w:rFonts w:ascii="Times New Roman" w:hAnsi="Times New Roman"/>
                <w:sz w:val="24"/>
                <w:szCs w:val="24"/>
              </w:rPr>
              <w:t xml:space="preserve"> детский сад общеразвивающего вида №3 «Салават </w:t>
            </w:r>
            <w:proofErr w:type="spellStart"/>
            <w:r w:rsidRPr="0080513F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  <w:r w:rsidRPr="0080513F">
              <w:rPr>
                <w:rFonts w:ascii="Times New Roman" w:hAnsi="Times New Roman"/>
                <w:sz w:val="24"/>
                <w:szCs w:val="24"/>
              </w:rPr>
              <w:t>» с. Шемордан  Сабинского муниципального района Республики Татарстан»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54BD" w:rsidRPr="00E60253">
              <w:rPr>
                <w:rFonts w:ascii="Times New Roman" w:hAnsi="Times New Roman"/>
                <w:sz w:val="24"/>
                <w:szCs w:val="24"/>
              </w:rPr>
              <w:t>на 20</w:t>
            </w:r>
            <w:r w:rsidR="00A4709E">
              <w:rPr>
                <w:rFonts w:ascii="Times New Roman" w:hAnsi="Times New Roman"/>
                <w:sz w:val="24"/>
                <w:szCs w:val="24"/>
              </w:rPr>
              <w:t>25</w:t>
            </w:r>
            <w:r w:rsidR="002154BD" w:rsidRPr="00E60253">
              <w:rPr>
                <w:rFonts w:ascii="Times New Roman" w:hAnsi="Times New Roman"/>
                <w:sz w:val="24"/>
                <w:szCs w:val="24"/>
              </w:rPr>
              <w:t>-20</w:t>
            </w:r>
            <w:r w:rsidR="00A4709E">
              <w:rPr>
                <w:rFonts w:ascii="Times New Roman" w:hAnsi="Times New Roman"/>
                <w:sz w:val="24"/>
                <w:szCs w:val="24"/>
              </w:rPr>
              <w:t>6</w:t>
            </w:r>
            <w:r w:rsidR="002154BD" w:rsidRPr="00E6025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EC3385" w:rsidRDefault="00EC3385" w:rsidP="00215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385" w:rsidTr="000F0DC3">
        <w:trPr>
          <w:trHeight w:val="1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Нормативно-правовая база</w:t>
            </w:r>
          </w:p>
          <w:p w:rsidR="00EC3385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создания учебного плана  дополнительного образования </w:t>
            </w:r>
            <w:r w:rsidR="002154BD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53" w:rsidRPr="008D7E7E" w:rsidRDefault="00E60253" w:rsidP="00201D8A">
            <w:pPr>
              <w:numPr>
                <w:ilvl w:val="0"/>
                <w:numId w:val="1"/>
              </w:numPr>
              <w:tabs>
                <w:tab w:val="clear" w:pos="1000"/>
              </w:tabs>
              <w:spacing w:after="0" w:line="240" w:lineRule="auto"/>
              <w:ind w:left="3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>Федеральный закон  от  29 декабря 2012 года № 273-ФЗ «Об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 в Российской Федерации».</w:t>
            </w:r>
          </w:p>
          <w:p w:rsidR="00E60253" w:rsidRPr="008D7E7E" w:rsidRDefault="00E60253" w:rsidP="00201D8A">
            <w:pPr>
              <w:numPr>
                <w:ilvl w:val="0"/>
                <w:numId w:val="1"/>
              </w:numPr>
              <w:tabs>
                <w:tab w:val="clear" w:pos="1000"/>
              </w:tabs>
              <w:spacing w:after="0" w:line="240" w:lineRule="auto"/>
              <w:ind w:left="3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 25 октября 1991г. №1807-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языках народов Российской Федерации»</w:t>
            </w:r>
            <w:r w:rsidRPr="001A5F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A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и дополнениями).</w:t>
            </w:r>
          </w:p>
          <w:p w:rsidR="00E60253" w:rsidRPr="008D7E7E" w:rsidRDefault="00E60253" w:rsidP="00201D8A">
            <w:pPr>
              <w:numPr>
                <w:ilvl w:val="0"/>
                <w:numId w:val="1"/>
              </w:numPr>
              <w:tabs>
                <w:tab w:val="clear" w:pos="1000"/>
              </w:tabs>
              <w:spacing w:after="0" w:line="240" w:lineRule="auto"/>
              <w:ind w:left="3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>Закон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22.07.2013 №68-3 РТ</w:t>
            </w: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 xml:space="preserve"> «Об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253" w:rsidRPr="008D7E7E" w:rsidRDefault="00E60253" w:rsidP="00201D8A">
            <w:pPr>
              <w:pStyle w:val="a4"/>
              <w:numPr>
                <w:ilvl w:val="0"/>
                <w:numId w:val="1"/>
              </w:numPr>
              <w:tabs>
                <w:tab w:val="clear" w:pos="1000"/>
              </w:tabs>
              <w:spacing w:after="0" w:line="240" w:lineRule="auto"/>
              <w:ind w:left="3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 xml:space="preserve">Закон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6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июля 1992</w:t>
            </w:r>
            <w:r w:rsidRPr="00E6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№1560-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 xml:space="preserve"> «О  государственных языках   Республики Татарстан и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языках в Республике Татарстан»</w:t>
            </w:r>
            <w:r w:rsidRPr="008D7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253" w:rsidRPr="000A4278" w:rsidRDefault="00E60253" w:rsidP="00201D8A">
            <w:pPr>
              <w:pStyle w:val="a4"/>
              <w:numPr>
                <w:ilvl w:val="0"/>
                <w:numId w:val="1"/>
              </w:numPr>
              <w:tabs>
                <w:tab w:val="clear" w:pos="1000"/>
              </w:tabs>
              <w:spacing w:after="0" w:line="351" w:lineRule="atLeast"/>
              <w:ind w:left="365" w:firstLine="0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7E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Министерства образования и науки Российской Федерации от 29 августа 2013 г. № 1008 «Об утверждении порядка организации осуществления образовательной деятельности по дополнительным образовательным программам»</w:t>
            </w:r>
            <w:r w:rsidR="000A42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A4278" w:rsidRDefault="000A4278" w:rsidP="000A4278">
            <w:pPr>
              <w:pStyle w:val="a4"/>
              <w:numPr>
                <w:ilvl w:val="0"/>
                <w:numId w:val="1"/>
              </w:numPr>
              <w:tabs>
                <w:tab w:val="clear" w:pos="1000"/>
              </w:tabs>
              <w:spacing w:after="0" w:line="351" w:lineRule="atLeast"/>
              <w:ind w:left="365" w:firstLine="0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427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 (утвержден приказом </w:t>
            </w:r>
            <w:proofErr w:type="spellStart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октября 2013 г. № 1155, зарегистрировано в Минюсте России 14 ноября 2013 г., регистрационный № 30384; в редакции приказа </w:t>
            </w:r>
            <w:proofErr w:type="spellStart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ноября 2022 г. № 955, зарегистрировано в Минюсте России 6 февраля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г., регистрационный № 72264).</w:t>
            </w:r>
          </w:p>
          <w:p w:rsidR="000A4278" w:rsidRPr="000A4278" w:rsidRDefault="000A4278" w:rsidP="000A4278">
            <w:pPr>
              <w:pStyle w:val="a4"/>
              <w:numPr>
                <w:ilvl w:val="0"/>
                <w:numId w:val="1"/>
              </w:numPr>
              <w:tabs>
                <w:tab w:val="clear" w:pos="1000"/>
              </w:tabs>
              <w:spacing w:after="0" w:line="351" w:lineRule="atLeast"/>
              <w:ind w:left="365" w:firstLine="0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A4278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едеральная образовательная программа дошкольного образования (утверждена приказом </w:t>
            </w:r>
            <w:proofErr w:type="spellStart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A4278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 ноября 2022 г. № 1028, зарегистрировано в Минюсте России 28 декабря 2022 г., регистрационный № 71847)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3385" w:rsidTr="000F0DC3">
        <w:trPr>
          <w:trHeight w:val="1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30" w:rsidRDefault="005014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Дополнительные</w:t>
            </w:r>
            <w:r w:rsidR="000F0D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общео</w:t>
            </w:r>
            <w:r w:rsidR="00EC33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бразова</w:t>
            </w:r>
            <w:proofErr w:type="spellEnd"/>
          </w:p>
          <w:p w:rsidR="00EC3385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тельные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C3385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CFC" w:rsidRDefault="00815CFC" w:rsidP="003D3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воспитателя по обучению английскому языку.</w:t>
            </w:r>
          </w:p>
          <w:p w:rsidR="00D730FF" w:rsidRPr="003D3A98" w:rsidRDefault="00F13800" w:rsidP="003D3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«Обучение плаванию в детском саду»</w:t>
            </w:r>
            <w:r w:rsidR="003D3A98" w:rsidRPr="003D3A98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</w:p>
        </w:tc>
      </w:tr>
      <w:tr w:rsidR="00EC3385" w:rsidTr="000F0DC3">
        <w:trPr>
          <w:trHeight w:val="1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61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конечные результаты, важнейшие целевые показатели реализации учебного плана</w:t>
            </w:r>
            <w:r w:rsidR="00505061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EC3385" w:rsidRDefault="00EC33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72C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98" w:rsidRPr="00ED2581" w:rsidRDefault="003D3A98" w:rsidP="003D3A98">
            <w:pPr>
              <w:pStyle w:val="a4"/>
              <w:spacing w:before="75" w:after="75" w:line="240" w:lineRule="auto"/>
              <w:ind w:left="22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обучению детей английскому языку: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 основном сформированы произносительные навыки; 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D2581">
              <w:rPr>
                <w:sz w:val="24"/>
                <w:szCs w:val="24"/>
              </w:rPr>
              <w:t xml:space="preserve"> </w:t>
            </w: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элементарные навыки разговорной речи;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освоен основной запас слов по различным темам, </w:t>
            </w:r>
            <w:proofErr w:type="gramStart"/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предусмотренными</w:t>
            </w:r>
            <w:proofErr w:type="gramEnd"/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программой обучения детей английскому языку;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ознакомлены  с простейшими основами грамматики английского языка;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D2581">
              <w:rPr>
                <w:sz w:val="24"/>
                <w:szCs w:val="24"/>
              </w:rPr>
              <w:t xml:space="preserve"> </w:t>
            </w: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ознакомлены   с культурой, традициями и обычаями страны изучаемого языка;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понимают на слух обращения педагога на иностранном языке;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отвечают на вопросы преподавателя;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ассоциируют  слова и словосочетания с соответствующими картинками и описаниями;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рассказывают наизусть небольшие стихотворения, считалочки, рифмовки, петь песни.</w:t>
            </w:r>
          </w:p>
          <w:p w:rsidR="00AC3547" w:rsidRPr="00ED2581" w:rsidRDefault="00AC3547" w:rsidP="00AC3547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3A98" w:rsidRPr="00ED2581" w:rsidRDefault="003D3A98" w:rsidP="00201D8A">
            <w:pPr>
              <w:pStyle w:val="a4"/>
              <w:spacing w:before="75" w:after="75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По обучению детей плаванию: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-укрепление здоровья детей, снижение заболеваемости;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-расширение адаптивных возможностей детского организма;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-повышение показателей физического развития детей;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-расширение спектра двигательных умений и навыков в воде;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-развитие творческого потенциала и личностного роста ребёнка;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-развитие эмоционального и двигательного раскрепощения в воде, проявления чувства радости и удовольствия от движения;</w:t>
            </w:r>
          </w:p>
          <w:p w:rsidR="00AC3547" w:rsidRPr="00ED2581" w:rsidRDefault="00AC3547" w:rsidP="00201D8A">
            <w:pPr>
              <w:pStyle w:val="a4"/>
              <w:spacing w:after="0" w:line="240" w:lineRule="auto"/>
              <w:ind w:left="8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-формирование нравственно-волевых качеств.</w:t>
            </w:r>
          </w:p>
        </w:tc>
      </w:tr>
      <w:tr w:rsidR="00EC3385" w:rsidTr="000F0DC3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85" w:rsidRDefault="00EC3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14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Принципы реализации учебного плана</w:t>
            </w:r>
            <w:r w:rsidR="00501430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</w:t>
            </w:r>
          </w:p>
          <w:p w:rsidR="00501430" w:rsidRPr="00501430" w:rsidRDefault="00501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00" w:rsidRPr="00ED2581" w:rsidRDefault="00F138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81">
              <w:rPr>
                <w:rFonts w:ascii="Times New Roman" w:hAnsi="Times New Roman"/>
                <w:b/>
                <w:sz w:val="24"/>
                <w:szCs w:val="24"/>
              </w:rPr>
              <w:t>Обучение английскому языку:</w:t>
            </w:r>
          </w:p>
          <w:p w:rsidR="003674F4" w:rsidRPr="00ED2581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81">
              <w:rPr>
                <w:rFonts w:ascii="Times New Roman" w:hAnsi="Times New Roman"/>
                <w:b/>
                <w:sz w:val="24"/>
                <w:szCs w:val="24"/>
              </w:rPr>
              <w:t xml:space="preserve">принцип </w:t>
            </w:r>
            <w:r w:rsidRPr="00ED2581">
              <w:rPr>
                <w:rFonts w:ascii="Times New Roman" w:hAnsi="Times New Roman"/>
                <w:sz w:val="24"/>
                <w:szCs w:val="24"/>
              </w:rPr>
              <w:t>развития, который подразумевает целостное развитие личности ребенка;</w:t>
            </w:r>
          </w:p>
          <w:p w:rsidR="0087058C" w:rsidRPr="00ED2581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81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/>
                <w:sz w:val="24"/>
                <w:szCs w:val="24"/>
              </w:rPr>
              <w:t xml:space="preserve"> психологической комфортности, предполагающий охрану и укрепление психологического здоровья ребенка;</w:t>
            </w:r>
          </w:p>
          <w:p w:rsidR="0087058C" w:rsidRPr="00ED2581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81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/>
                <w:sz w:val="24"/>
                <w:szCs w:val="24"/>
              </w:rPr>
              <w:t xml:space="preserve"> креативности - создание условий для раскрытия творческого потенциала ребенка</w:t>
            </w:r>
            <w:r w:rsidR="00C13498" w:rsidRPr="00ED25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ED2581" w:rsidRDefault="0087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81">
              <w:rPr>
                <w:rFonts w:ascii="Times New Roman" w:hAnsi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/>
                <w:sz w:val="24"/>
                <w:szCs w:val="24"/>
              </w:rPr>
              <w:t xml:space="preserve"> учета возрастных особенностей</w:t>
            </w:r>
            <w:r w:rsidR="00C13498" w:rsidRPr="00ED25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058C" w:rsidRPr="00ED2581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организации учебного материала и процесса;</w:t>
            </w:r>
          </w:p>
          <w:p w:rsidR="00C13498" w:rsidRPr="00ED2581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направленности - отбор лексического и грамматического материала, представляющего личную значимость для ребенка, создание ситуаций и условий, приближающих к общению в естественных и бытовых условиях;</w:t>
            </w:r>
          </w:p>
          <w:p w:rsidR="00C13498" w:rsidRPr="00ED2581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 коллективных, групповых и индивидуальных форм работы;</w:t>
            </w:r>
          </w:p>
          <w:p w:rsidR="00C13498" w:rsidRPr="00ED2581" w:rsidRDefault="00C13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  <w:r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581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связей в процессе обучения английскому языку</w:t>
            </w:r>
          </w:p>
          <w:p w:rsidR="00201D8A" w:rsidRPr="00ED2581" w:rsidRDefault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8A" w:rsidRPr="00ED2581" w:rsidRDefault="00F13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плаванию: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подхода к детям.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индивидуализации процесса обучения.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 ДОУ и семьи в вопросах обучения детей плаванию и закаливания.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и постепенности (осваивание навыков плавания от простого к </w:t>
            </w:r>
            <w:proofErr w:type="gramStart"/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>сложному</w:t>
            </w:r>
            <w:proofErr w:type="gramEnd"/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индивидуальных и возрастных особенностей).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систематичности (учитывая индивидуальные возможности).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ринцип 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>сознательности и активности.</w:t>
            </w:r>
          </w:p>
          <w:p w:rsidR="00201D8A" w:rsidRPr="00ED2581" w:rsidRDefault="00F13800" w:rsidP="0020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1D8A" w:rsidRPr="00ED2581">
              <w:rPr>
                <w:rFonts w:ascii="Times New Roman" w:hAnsi="Times New Roman" w:cs="Times New Roman"/>
                <w:b/>
                <w:sz w:val="24"/>
                <w:szCs w:val="24"/>
              </w:rPr>
              <w:t>ринцип</w:t>
            </w:r>
            <w:r w:rsidR="00201D8A" w:rsidRPr="00ED2581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наглядности.</w:t>
            </w:r>
          </w:p>
        </w:tc>
      </w:tr>
    </w:tbl>
    <w:p w:rsidR="00F13800" w:rsidRPr="00ED2581" w:rsidRDefault="00A27F30" w:rsidP="00ED2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581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A52802" w:rsidRPr="00ED2581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ED258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F13800" w:rsidRPr="00ED2581" w:rsidRDefault="00F13800" w:rsidP="00ED2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58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5B5010" w:rsidRPr="00ED2581"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 w:rsidR="005B5010" w:rsidRPr="00ED258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ED2581">
        <w:rPr>
          <w:rFonts w:ascii="Times New Roman" w:hAnsi="Times New Roman" w:cs="Times New Roman"/>
          <w:sz w:val="24"/>
          <w:szCs w:val="24"/>
        </w:rPr>
        <w:t xml:space="preserve"> </w:t>
      </w:r>
      <w:r w:rsidR="005B5010" w:rsidRPr="00ED2581">
        <w:rPr>
          <w:rFonts w:ascii="Times New Roman" w:hAnsi="Times New Roman" w:cs="Times New Roman"/>
          <w:sz w:val="24"/>
          <w:szCs w:val="24"/>
        </w:rPr>
        <w:t>№</w:t>
      </w:r>
      <w:r w:rsidRPr="00ED2581">
        <w:rPr>
          <w:rFonts w:ascii="Times New Roman" w:hAnsi="Times New Roman" w:cs="Times New Roman"/>
          <w:sz w:val="24"/>
          <w:szCs w:val="24"/>
        </w:rPr>
        <w:t>3</w:t>
      </w:r>
      <w:r w:rsidR="005B5010" w:rsidRPr="00ED2581">
        <w:rPr>
          <w:rFonts w:ascii="Times New Roman" w:hAnsi="Times New Roman" w:cs="Times New Roman"/>
          <w:sz w:val="24"/>
          <w:szCs w:val="24"/>
        </w:rPr>
        <w:t xml:space="preserve"> «</w:t>
      </w:r>
      <w:r w:rsidRPr="00ED2581">
        <w:rPr>
          <w:rFonts w:ascii="Times New Roman" w:hAnsi="Times New Roman" w:cs="Times New Roman"/>
          <w:sz w:val="24"/>
          <w:szCs w:val="24"/>
        </w:rPr>
        <w:t xml:space="preserve">Салават </w:t>
      </w:r>
      <w:proofErr w:type="spellStart"/>
      <w:r w:rsidRPr="00ED2581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="005B5010" w:rsidRPr="00ED2581">
        <w:rPr>
          <w:rFonts w:ascii="Times New Roman" w:hAnsi="Times New Roman" w:cs="Times New Roman"/>
          <w:sz w:val="24"/>
          <w:szCs w:val="24"/>
        </w:rPr>
        <w:t>»</w:t>
      </w:r>
    </w:p>
    <w:p w:rsidR="00F13800" w:rsidRPr="00ED2581" w:rsidRDefault="00A27F30" w:rsidP="00ED2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581">
        <w:rPr>
          <w:rFonts w:ascii="Times New Roman" w:hAnsi="Times New Roman" w:cs="Times New Roman"/>
          <w:sz w:val="24"/>
          <w:szCs w:val="24"/>
        </w:rPr>
        <w:t>на</w:t>
      </w:r>
      <w:r w:rsidR="00A4709E">
        <w:rPr>
          <w:rFonts w:ascii="Times New Roman" w:hAnsi="Times New Roman" w:cs="Times New Roman"/>
          <w:sz w:val="24"/>
          <w:szCs w:val="24"/>
        </w:rPr>
        <w:t xml:space="preserve"> 2025-2026</w:t>
      </w:r>
      <w:r w:rsidR="00523C8B">
        <w:rPr>
          <w:rFonts w:ascii="Times New Roman" w:hAnsi="Times New Roman" w:cs="Times New Roman"/>
          <w:sz w:val="24"/>
          <w:szCs w:val="24"/>
        </w:rPr>
        <w:t xml:space="preserve"> </w:t>
      </w:r>
      <w:r w:rsidRPr="00ED2581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044"/>
        <w:gridCol w:w="2418"/>
        <w:gridCol w:w="1936"/>
        <w:gridCol w:w="1826"/>
        <w:gridCol w:w="2266"/>
      </w:tblGrid>
      <w:tr w:rsidR="005B2680" w:rsidRPr="004762FF" w:rsidTr="00E97841">
        <w:tc>
          <w:tcPr>
            <w:tcW w:w="2044" w:type="dxa"/>
          </w:tcPr>
          <w:p w:rsidR="005B2680" w:rsidRPr="004762FF" w:rsidRDefault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418" w:type="dxa"/>
          </w:tcPr>
          <w:p w:rsidR="005B2680" w:rsidRPr="004762FF" w:rsidRDefault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36" w:type="dxa"/>
            <w:tcBorders>
              <w:right w:val="single" w:sz="4" w:space="0" w:color="auto"/>
            </w:tcBorders>
          </w:tcPr>
          <w:p w:rsidR="005B2680" w:rsidRPr="004762FF" w:rsidRDefault="005B2680" w:rsidP="0035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Pr="004762F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 w:rsidR="00353D0D">
              <w:rPr>
                <w:rFonts w:ascii="Times New Roman" w:hAnsi="Times New Roman" w:cs="Times New Roman"/>
                <w:sz w:val="24"/>
                <w:szCs w:val="24"/>
              </w:rPr>
              <w:t>/минут</w:t>
            </w: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5B2680" w:rsidRDefault="005B2680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 в год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5B2680" w:rsidRPr="004762FF" w:rsidRDefault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13800" w:rsidRPr="004762FF" w:rsidTr="00E97841">
        <w:tc>
          <w:tcPr>
            <w:tcW w:w="2044" w:type="dxa"/>
            <w:vMerge w:val="restart"/>
          </w:tcPr>
          <w:p w:rsidR="00F13800" w:rsidRPr="004762FF" w:rsidRDefault="00815CFC" w:rsidP="005B50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CFC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воспитателя по обучению английскому языку.</w:t>
            </w:r>
          </w:p>
        </w:tc>
        <w:tc>
          <w:tcPr>
            <w:tcW w:w="2418" w:type="dxa"/>
          </w:tcPr>
          <w:p w:rsidR="00F13800" w:rsidRPr="004762FF" w:rsidRDefault="00F13800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36" w:type="dxa"/>
            <w:tcBorders>
              <w:right w:val="single" w:sz="4" w:space="0" w:color="auto"/>
            </w:tcBorders>
          </w:tcPr>
          <w:p w:rsidR="00F13800" w:rsidRPr="00583002" w:rsidRDefault="00F138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53D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/40</w:t>
            </w: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F13800" w:rsidRDefault="00F13800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F13800" w:rsidRDefault="00F13800" w:rsidP="006E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13800" w:rsidRPr="004762FF" w:rsidRDefault="00F13800" w:rsidP="006E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F13800" w:rsidRPr="004762FF" w:rsidTr="00E97841">
        <w:tc>
          <w:tcPr>
            <w:tcW w:w="2044" w:type="dxa"/>
            <w:vMerge/>
          </w:tcPr>
          <w:p w:rsidR="00F13800" w:rsidRPr="004762FF" w:rsidRDefault="00F13800" w:rsidP="005B50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13800" w:rsidRPr="004762FF" w:rsidRDefault="00F13800" w:rsidP="0006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36" w:type="dxa"/>
          </w:tcPr>
          <w:p w:rsidR="00F13800" w:rsidRPr="00583002" w:rsidRDefault="00F13800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53D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/50</w:t>
            </w:r>
          </w:p>
        </w:tc>
        <w:tc>
          <w:tcPr>
            <w:tcW w:w="1826" w:type="dxa"/>
          </w:tcPr>
          <w:p w:rsidR="00F13800" w:rsidRDefault="00F13800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</w:tcPr>
          <w:p w:rsidR="00F13800" w:rsidRDefault="00F13800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13800" w:rsidRPr="004762FF" w:rsidRDefault="00F13800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F13800" w:rsidRPr="004762FF" w:rsidTr="00E97841">
        <w:tc>
          <w:tcPr>
            <w:tcW w:w="2044" w:type="dxa"/>
            <w:vMerge/>
          </w:tcPr>
          <w:p w:rsidR="00F13800" w:rsidRPr="002154BD" w:rsidRDefault="00F13800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13800" w:rsidRDefault="00F13800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36" w:type="dxa"/>
          </w:tcPr>
          <w:p w:rsidR="00F13800" w:rsidRDefault="00F13800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53D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/60</w:t>
            </w:r>
          </w:p>
        </w:tc>
        <w:tc>
          <w:tcPr>
            <w:tcW w:w="1826" w:type="dxa"/>
          </w:tcPr>
          <w:p w:rsidR="00F13800" w:rsidRDefault="00F13800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</w:tcPr>
          <w:p w:rsidR="00F13800" w:rsidRDefault="00F13800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13800" w:rsidRDefault="00F13800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353D0D" w:rsidRPr="004762FF" w:rsidTr="00E97841">
        <w:trPr>
          <w:trHeight w:val="375"/>
        </w:trPr>
        <w:tc>
          <w:tcPr>
            <w:tcW w:w="2044" w:type="dxa"/>
            <w:vMerge w:val="restart"/>
          </w:tcPr>
          <w:p w:rsidR="00353D0D" w:rsidRPr="002154BD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F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«Обучение плаванию в детском саду»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приложением №1 «Занятия в сухом бассейне»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353D0D" w:rsidRPr="00353D0D" w:rsidRDefault="00353D0D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возраста/сухой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2/20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1,2-2 лет</w:t>
            </w:r>
          </w:p>
        </w:tc>
      </w:tr>
      <w:tr w:rsidR="00353D0D" w:rsidRPr="004762FF" w:rsidTr="00E97841">
        <w:trPr>
          <w:trHeight w:val="405"/>
        </w:trPr>
        <w:tc>
          <w:tcPr>
            <w:tcW w:w="2044" w:type="dxa"/>
            <w:vMerge/>
          </w:tcPr>
          <w:p w:rsidR="00353D0D" w:rsidRPr="00815CFC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Pr="00353D0D" w:rsidRDefault="00353D0D" w:rsidP="0046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-младшая группа/плават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2/20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лет</w:t>
            </w:r>
          </w:p>
        </w:tc>
      </w:tr>
      <w:tr w:rsidR="00353D0D" w:rsidRPr="004762FF" w:rsidTr="00E97841">
        <w:trPr>
          <w:trHeight w:val="345"/>
        </w:trPr>
        <w:tc>
          <w:tcPr>
            <w:tcW w:w="2044" w:type="dxa"/>
            <w:vMerge/>
          </w:tcPr>
          <w:p w:rsidR="00353D0D" w:rsidRPr="00815CFC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Pr="00353D0D" w:rsidRDefault="00353D0D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-младшая группа/</w:t>
            </w:r>
            <w:r>
              <w:t xml:space="preserve"> 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>плавательный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бассейн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2/30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</w:tr>
      <w:tr w:rsidR="00353D0D" w:rsidRPr="004762FF" w:rsidTr="00E97841">
        <w:trPr>
          <w:trHeight w:val="300"/>
        </w:trPr>
        <w:tc>
          <w:tcPr>
            <w:tcW w:w="2044" w:type="dxa"/>
            <w:vMerge/>
          </w:tcPr>
          <w:p w:rsidR="00353D0D" w:rsidRPr="00815CFC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группа/</w:t>
            </w:r>
            <w:r>
              <w:t xml:space="preserve"> 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>плавательный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2/40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353D0D" w:rsidRPr="004762FF" w:rsidTr="00E97841">
        <w:trPr>
          <w:trHeight w:val="375"/>
        </w:trPr>
        <w:tc>
          <w:tcPr>
            <w:tcW w:w="2044" w:type="dxa"/>
            <w:vMerge/>
          </w:tcPr>
          <w:p w:rsidR="00353D0D" w:rsidRPr="00815CFC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группа/</w:t>
            </w:r>
            <w:r>
              <w:t xml:space="preserve"> 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2/50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353D0D" w:rsidRPr="004762FF" w:rsidTr="00E97841">
        <w:trPr>
          <w:trHeight w:val="360"/>
        </w:trPr>
        <w:tc>
          <w:tcPr>
            <w:tcW w:w="2044" w:type="dxa"/>
            <w:vMerge/>
          </w:tcPr>
          <w:p w:rsidR="00353D0D" w:rsidRPr="00815CFC" w:rsidRDefault="00353D0D" w:rsidP="005B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353D0D" w:rsidRDefault="00353D0D" w:rsidP="00F1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="00462662">
              <w:rPr>
                <w:rFonts w:ascii="Times New Roman" w:hAnsi="Times New Roman" w:cs="Times New Roman"/>
                <w:sz w:val="24"/>
                <w:szCs w:val="24"/>
              </w:rPr>
              <w:t xml:space="preserve">плавательный </w:t>
            </w:r>
            <w:r w:rsidRPr="00353D0D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2/60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353D0D" w:rsidRDefault="00353D0D" w:rsidP="005B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353D0D" w:rsidRDefault="00353D0D" w:rsidP="000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</w:tbl>
    <w:p w:rsidR="00A27F30" w:rsidRDefault="00A27F30" w:rsidP="00C83E78">
      <w:pPr>
        <w:rPr>
          <w:rFonts w:ascii="Times New Roman" w:hAnsi="Times New Roman" w:cs="Times New Roman"/>
          <w:sz w:val="24"/>
          <w:szCs w:val="24"/>
        </w:rPr>
      </w:pPr>
    </w:p>
    <w:sectPr w:rsidR="00A27F30" w:rsidSect="00621B0D">
      <w:footerReference w:type="default" r:id="rId9"/>
      <w:pgSz w:w="11906" w:h="16838"/>
      <w:pgMar w:top="567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15" w:rsidRDefault="00033015" w:rsidP="00505061">
      <w:pPr>
        <w:spacing w:after="0" w:line="240" w:lineRule="auto"/>
      </w:pPr>
      <w:r>
        <w:separator/>
      </w:r>
    </w:p>
  </w:endnote>
  <w:endnote w:type="continuationSeparator" w:id="0">
    <w:p w:rsidR="00033015" w:rsidRDefault="00033015" w:rsidP="0050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61950"/>
      <w:docPartObj>
        <w:docPartGallery w:val="Page Numbers (Bottom of Page)"/>
        <w:docPartUnique/>
      </w:docPartObj>
    </w:sdtPr>
    <w:sdtEndPr/>
    <w:sdtContent>
      <w:p w:rsidR="00A2722F" w:rsidRDefault="006D10B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8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722F" w:rsidRDefault="00A272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15" w:rsidRDefault="00033015" w:rsidP="00505061">
      <w:pPr>
        <w:spacing w:after="0" w:line="240" w:lineRule="auto"/>
      </w:pPr>
      <w:r>
        <w:separator/>
      </w:r>
    </w:p>
  </w:footnote>
  <w:footnote w:type="continuationSeparator" w:id="0">
    <w:p w:rsidR="00033015" w:rsidRDefault="00033015" w:rsidP="0050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0347"/>
    <w:multiLevelType w:val="hybridMultilevel"/>
    <w:tmpl w:val="9FFE510E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>
    <w:nsid w:val="432D5648"/>
    <w:multiLevelType w:val="hybridMultilevel"/>
    <w:tmpl w:val="A3407CE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729626F2"/>
    <w:multiLevelType w:val="hybridMultilevel"/>
    <w:tmpl w:val="6B58B07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79E23088"/>
    <w:multiLevelType w:val="hybridMultilevel"/>
    <w:tmpl w:val="F7447F2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F30"/>
    <w:rsid w:val="0000272D"/>
    <w:rsid w:val="00015321"/>
    <w:rsid w:val="000172CF"/>
    <w:rsid w:val="00033015"/>
    <w:rsid w:val="00046E97"/>
    <w:rsid w:val="00064C8F"/>
    <w:rsid w:val="000706FB"/>
    <w:rsid w:val="000746B7"/>
    <w:rsid w:val="000A4218"/>
    <w:rsid w:val="000A4278"/>
    <w:rsid w:val="000B412B"/>
    <w:rsid w:val="000E1E30"/>
    <w:rsid w:val="000F0DC3"/>
    <w:rsid w:val="001170A3"/>
    <w:rsid w:val="00130587"/>
    <w:rsid w:val="001D45B8"/>
    <w:rsid w:val="001D5C05"/>
    <w:rsid w:val="001E0A5B"/>
    <w:rsid w:val="00201D8A"/>
    <w:rsid w:val="00213F9A"/>
    <w:rsid w:val="002154BD"/>
    <w:rsid w:val="0022351E"/>
    <w:rsid w:val="002642B3"/>
    <w:rsid w:val="00287C7D"/>
    <w:rsid w:val="002C3CFC"/>
    <w:rsid w:val="002D5C9E"/>
    <w:rsid w:val="002F2E69"/>
    <w:rsid w:val="002F5937"/>
    <w:rsid w:val="00302EC1"/>
    <w:rsid w:val="00347B41"/>
    <w:rsid w:val="003529E6"/>
    <w:rsid w:val="00353D0D"/>
    <w:rsid w:val="003636F8"/>
    <w:rsid w:val="003674F4"/>
    <w:rsid w:val="00375854"/>
    <w:rsid w:val="003A3A90"/>
    <w:rsid w:val="003A3B93"/>
    <w:rsid w:val="003A6026"/>
    <w:rsid w:val="003B3C55"/>
    <w:rsid w:val="003D3A98"/>
    <w:rsid w:val="003D5023"/>
    <w:rsid w:val="003D5978"/>
    <w:rsid w:val="003D6411"/>
    <w:rsid w:val="003F4E49"/>
    <w:rsid w:val="004072DF"/>
    <w:rsid w:val="004112D5"/>
    <w:rsid w:val="00442F41"/>
    <w:rsid w:val="00455DD3"/>
    <w:rsid w:val="00462662"/>
    <w:rsid w:val="00471E7E"/>
    <w:rsid w:val="004762FF"/>
    <w:rsid w:val="00483407"/>
    <w:rsid w:val="00497286"/>
    <w:rsid w:val="004A2B80"/>
    <w:rsid w:val="004B714D"/>
    <w:rsid w:val="00501430"/>
    <w:rsid w:val="00505061"/>
    <w:rsid w:val="00523C8B"/>
    <w:rsid w:val="0053510A"/>
    <w:rsid w:val="00560C89"/>
    <w:rsid w:val="00583002"/>
    <w:rsid w:val="0059779E"/>
    <w:rsid w:val="005A025C"/>
    <w:rsid w:val="005A6F72"/>
    <w:rsid w:val="005B2680"/>
    <w:rsid w:val="005B5010"/>
    <w:rsid w:val="005C4B1D"/>
    <w:rsid w:val="006168C7"/>
    <w:rsid w:val="00621B0D"/>
    <w:rsid w:val="006304CC"/>
    <w:rsid w:val="006465FE"/>
    <w:rsid w:val="006702A7"/>
    <w:rsid w:val="006945B6"/>
    <w:rsid w:val="006963D6"/>
    <w:rsid w:val="006A5078"/>
    <w:rsid w:val="006D10BD"/>
    <w:rsid w:val="006E54D6"/>
    <w:rsid w:val="006E7129"/>
    <w:rsid w:val="0073514B"/>
    <w:rsid w:val="0076166B"/>
    <w:rsid w:val="007A17A4"/>
    <w:rsid w:val="007A6C11"/>
    <w:rsid w:val="007B175B"/>
    <w:rsid w:val="0080513F"/>
    <w:rsid w:val="00810250"/>
    <w:rsid w:val="0081240C"/>
    <w:rsid w:val="00815CFC"/>
    <w:rsid w:val="008214FE"/>
    <w:rsid w:val="0084542E"/>
    <w:rsid w:val="00857E71"/>
    <w:rsid w:val="0087058C"/>
    <w:rsid w:val="008B1977"/>
    <w:rsid w:val="008B4382"/>
    <w:rsid w:val="008D5404"/>
    <w:rsid w:val="00994821"/>
    <w:rsid w:val="00994F8F"/>
    <w:rsid w:val="009C400D"/>
    <w:rsid w:val="009E13B5"/>
    <w:rsid w:val="009F693C"/>
    <w:rsid w:val="00A25425"/>
    <w:rsid w:val="00A2722F"/>
    <w:rsid w:val="00A27F30"/>
    <w:rsid w:val="00A4709E"/>
    <w:rsid w:val="00A52802"/>
    <w:rsid w:val="00A83E9B"/>
    <w:rsid w:val="00AB615E"/>
    <w:rsid w:val="00AC3547"/>
    <w:rsid w:val="00AD09CA"/>
    <w:rsid w:val="00AD3EC6"/>
    <w:rsid w:val="00AF5CED"/>
    <w:rsid w:val="00B44EA6"/>
    <w:rsid w:val="00B51E3E"/>
    <w:rsid w:val="00B72FB2"/>
    <w:rsid w:val="00BA1540"/>
    <w:rsid w:val="00BB4032"/>
    <w:rsid w:val="00BC2A12"/>
    <w:rsid w:val="00C13498"/>
    <w:rsid w:val="00C622F0"/>
    <w:rsid w:val="00C62439"/>
    <w:rsid w:val="00C627E5"/>
    <w:rsid w:val="00C634FB"/>
    <w:rsid w:val="00C779FF"/>
    <w:rsid w:val="00C83E78"/>
    <w:rsid w:val="00CE1F11"/>
    <w:rsid w:val="00CF5E56"/>
    <w:rsid w:val="00D00CCD"/>
    <w:rsid w:val="00D3200B"/>
    <w:rsid w:val="00D32181"/>
    <w:rsid w:val="00D32709"/>
    <w:rsid w:val="00D44798"/>
    <w:rsid w:val="00D730FF"/>
    <w:rsid w:val="00D73941"/>
    <w:rsid w:val="00D924EF"/>
    <w:rsid w:val="00D96BD6"/>
    <w:rsid w:val="00DB1EB3"/>
    <w:rsid w:val="00DD5E4E"/>
    <w:rsid w:val="00DE2AF3"/>
    <w:rsid w:val="00DE3921"/>
    <w:rsid w:val="00DF1EB3"/>
    <w:rsid w:val="00E345EC"/>
    <w:rsid w:val="00E60253"/>
    <w:rsid w:val="00E638D4"/>
    <w:rsid w:val="00E81711"/>
    <w:rsid w:val="00E972C3"/>
    <w:rsid w:val="00E97841"/>
    <w:rsid w:val="00E97BC0"/>
    <w:rsid w:val="00EC3385"/>
    <w:rsid w:val="00ED2581"/>
    <w:rsid w:val="00EF4DED"/>
    <w:rsid w:val="00F13800"/>
    <w:rsid w:val="00F14D62"/>
    <w:rsid w:val="00F27A00"/>
    <w:rsid w:val="00F8307D"/>
    <w:rsid w:val="00FB3AD9"/>
    <w:rsid w:val="00F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5061"/>
  </w:style>
  <w:style w:type="paragraph" w:styleId="a7">
    <w:name w:val="footer"/>
    <w:basedOn w:val="a"/>
    <w:link w:val="a8"/>
    <w:uiPriority w:val="99"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57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39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C33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061"/>
  </w:style>
  <w:style w:type="paragraph" w:styleId="a7">
    <w:name w:val="footer"/>
    <w:basedOn w:val="a"/>
    <w:link w:val="a8"/>
    <w:uiPriority w:val="99"/>
    <w:semiHidden/>
    <w:unhideWhenUsed/>
    <w:rsid w:val="0050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061"/>
  </w:style>
  <w:style w:type="paragraph" w:styleId="a9">
    <w:name w:val="No Spacing"/>
    <w:uiPriority w:val="1"/>
    <w:qFormat/>
    <w:rsid w:val="00B44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Ilgazija</dc:creator>
  <cp:lastModifiedBy>Admin</cp:lastModifiedBy>
  <cp:revision>66</cp:revision>
  <cp:lastPrinted>2025-09-05T12:29:00Z</cp:lastPrinted>
  <dcterms:created xsi:type="dcterms:W3CDTF">2015-03-25T14:53:00Z</dcterms:created>
  <dcterms:modified xsi:type="dcterms:W3CDTF">2025-09-05T13:12:00Z</dcterms:modified>
</cp:coreProperties>
</file>